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E6" w:rsidRPr="00CC4D36" w:rsidRDefault="002273E6" w:rsidP="002273E6">
      <w:pPr>
        <w:ind w:firstLine="624"/>
        <w:jc w:val="center"/>
      </w:pPr>
      <w:r w:rsidRPr="00FE539C">
        <w:rPr>
          <w:rFonts w:ascii="Arial" w:hAnsi="Arial" w:cs="Arial"/>
          <w:szCs w:val="24"/>
        </w:rPr>
        <w:t>Poredbeni  prikaz  kaznenih  djela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kibernetičkog</w:t>
      </w:r>
      <w:proofErr w:type="spellEnd"/>
      <w:r>
        <w:rPr>
          <w:rFonts w:ascii="Arial" w:hAnsi="Arial" w:cs="Arial"/>
          <w:szCs w:val="24"/>
        </w:rPr>
        <w:t xml:space="preserve"> kriminaliteta</w:t>
      </w:r>
    </w:p>
    <w:p w:rsidR="002273E6" w:rsidRDefault="002273E6" w:rsidP="002273E6">
      <w:pPr>
        <w:rPr>
          <w:rFonts w:ascii="Arial" w:hAnsi="Arial" w:cs="Arial"/>
          <w:color w:val="FF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861"/>
        <w:gridCol w:w="788"/>
        <w:gridCol w:w="854"/>
        <w:gridCol w:w="803"/>
        <w:gridCol w:w="788"/>
        <w:gridCol w:w="819"/>
        <w:gridCol w:w="840"/>
      </w:tblGrid>
      <w:tr w:rsidR="002273E6" w:rsidRPr="00FE539C" w:rsidTr="00F52707">
        <w:trPr>
          <w:trHeight w:val="243"/>
          <w:jc w:val="center"/>
        </w:trPr>
        <w:tc>
          <w:tcPr>
            <w:tcW w:w="3436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Kaznena  djela</w:t>
            </w:r>
          </w:p>
        </w:tc>
        <w:tc>
          <w:tcPr>
            <w:tcW w:w="25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Razriješena  kaznena djela</w:t>
            </w:r>
          </w:p>
        </w:tc>
        <w:tc>
          <w:tcPr>
            <w:tcW w:w="8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% od</w:t>
            </w:r>
          </w:p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ukupno</w:t>
            </w:r>
          </w:p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prijav</w:t>
            </w:r>
            <w:proofErr w:type="spellEnd"/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</w:tr>
      <w:tr w:rsidR="002273E6" w:rsidRPr="00FE539C" w:rsidTr="00F52707">
        <w:trPr>
          <w:trHeight w:val="292"/>
          <w:jc w:val="center"/>
        </w:trPr>
        <w:tc>
          <w:tcPr>
            <w:tcW w:w="3436" w:type="dxa"/>
            <w:vMerge/>
            <w:tcBorders>
              <w:top w:val="outset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5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59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3E6" w:rsidRPr="00FE539C" w:rsidTr="00F52707">
        <w:trPr>
          <w:trHeight w:val="131"/>
          <w:jc w:val="center"/>
        </w:trPr>
        <w:tc>
          <w:tcPr>
            <w:tcW w:w="3436" w:type="dxa"/>
            <w:vMerge/>
            <w:tcBorders>
              <w:top w:val="outset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5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8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3E6" w:rsidRPr="00FE539C" w:rsidTr="00F52707">
        <w:trPr>
          <w:trHeight w:val="177"/>
          <w:jc w:val="center"/>
        </w:trPr>
        <w:tc>
          <w:tcPr>
            <w:tcW w:w="3436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3E6" w:rsidRPr="00FE539C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E539C">
              <w:rPr>
                <w:rFonts w:ascii="Arial" w:hAnsi="Arial" w:cs="Arial"/>
                <w:sz w:val="18"/>
                <w:szCs w:val="18"/>
              </w:rPr>
              <w:t>skorištavanje djece za pornografiju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54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2CAB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2CAB">
              <w:rPr>
                <w:rFonts w:ascii="Arial" w:hAnsi="Arial" w:cs="Arial"/>
                <w:color w:val="333333"/>
                <w:sz w:val="18"/>
                <w:szCs w:val="18"/>
              </w:rPr>
              <w:t>-5,9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2273E6" w:rsidRPr="00FE539C" w:rsidTr="00F52707">
        <w:trPr>
          <w:trHeight w:val="81"/>
          <w:jc w:val="center"/>
        </w:trPr>
        <w:tc>
          <w:tcPr>
            <w:tcW w:w="3436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3E6" w:rsidRPr="00FE539C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Neovlašten pristup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2CAB"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2CAB">
              <w:rPr>
                <w:rFonts w:ascii="Arial" w:hAnsi="Arial" w:cs="Arial"/>
                <w:color w:val="333333"/>
                <w:sz w:val="18"/>
                <w:szCs w:val="18"/>
              </w:rPr>
              <w:t>-66,7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273E6" w:rsidRPr="00FE539C" w:rsidTr="00F52707">
        <w:trPr>
          <w:trHeight w:val="113"/>
          <w:jc w:val="center"/>
        </w:trPr>
        <w:tc>
          <w:tcPr>
            <w:tcW w:w="3436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3E6" w:rsidRPr="00FE539C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Ometanje rada rač</w:t>
            </w:r>
            <w:r>
              <w:rPr>
                <w:rFonts w:ascii="Arial" w:hAnsi="Arial" w:cs="Arial"/>
                <w:sz w:val="18"/>
                <w:szCs w:val="18"/>
              </w:rPr>
              <w:t>unalnog</w:t>
            </w:r>
            <w:r w:rsidRPr="00FE539C">
              <w:rPr>
                <w:rFonts w:ascii="Arial" w:hAnsi="Arial" w:cs="Arial"/>
                <w:sz w:val="18"/>
                <w:szCs w:val="18"/>
              </w:rPr>
              <w:t xml:space="preserve"> sustava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2273E6" w:rsidRPr="00FE539C" w:rsidTr="00F52707">
        <w:trPr>
          <w:trHeight w:val="160"/>
          <w:jc w:val="center"/>
        </w:trPr>
        <w:tc>
          <w:tcPr>
            <w:tcW w:w="3436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3E6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Računalno krivotvorenje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2273E6" w:rsidRPr="00FE539C" w:rsidTr="00F52707">
        <w:trPr>
          <w:trHeight w:val="205"/>
          <w:jc w:val="center"/>
        </w:trPr>
        <w:tc>
          <w:tcPr>
            <w:tcW w:w="3436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3E6" w:rsidRPr="00FE539C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Oštećenje rač</w:t>
            </w:r>
            <w:r>
              <w:rPr>
                <w:rFonts w:ascii="Arial" w:hAnsi="Arial" w:cs="Arial"/>
                <w:sz w:val="18"/>
                <w:szCs w:val="18"/>
              </w:rPr>
              <w:t xml:space="preserve">unalnih </w:t>
            </w:r>
            <w:r w:rsidRPr="00FE539C">
              <w:rPr>
                <w:rFonts w:ascii="Arial" w:hAnsi="Arial" w:cs="Arial"/>
                <w:sz w:val="18"/>
                <w:szCs w:val="18"/>
              </w:rPr>
              <w:t xml:space="preserve"> podataka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273E6" w:rsidRPr="00FE539C" w:rsidTr="00F52707">
        <w:trPr>
          <w:trHeight w:val="109"/>
          <w:jc w:val="center"/>
        </w:trPr>
        <w:tc>
          <w:tcPr>
            <w:tcW w:w="34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3E6" w:rsidRPr="00FE539C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Računalna prijevara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2CAB">
              <w:rPr>
                <w:rFonts w:ascii="Arial" w:hAnsi="Arial" w:cs="Arial"/>
                <w:color w:val="333333"/>
                <w:sz w:val="18"/>
                <w:szCs w:val="18"/>
              </w:rPr>
              <w:t>79,8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2CAB">
              <w:rPr>
                <w:rFonts w:ascii="Arial" w:hAnsi="Arial" w:cs="Arial"/>
                <w:color w:val="333333"/>
                <w:sz w:val="18"/>
                <w:szCs w:val="18"/>
              </w:rPr>
              <w:t>-23,3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86,2</w:t>
            </w:r>
          </w:p>
        </w:tc>
      </w:tr>
      <w:tr w:rsidR="002273E6" w:rsidRPr="00FE539C" w:rsidTr="00F52707">
        <w:trPr>
          <w:trHeight w:val="155"/>
          <w:jc w:val="center"/>
        </w:trPr>
        <w:tc>
          <w:tcPr>
            <w:tcW w:w="34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73E6" w:rsidRPr="00FE539C" w:rsidRDefault="002273E6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22CAB">
              <w:rPr>
                <w:rFonts w:ascii="Arial" w:hAnsi="Arial" w:cs="Arial"/>
                <w:bCs/>
                <w:sz w:val="18"/>
                <w:szCs w:val="18"/>
              </w:rPr>
              <w:instrText xml:space="preserve"> =SUM(ABOVE) </w:instrText>
            </w:r>
            <w:r w:rsidRPr="00222C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2CAB">
              <w:rPr>
                <w:rFonts w:ascii="Arial" w:hAnsi="Arial" w:cs="Arial"/>
                <w:bCs/>
                <w:noProof/>
                <w:sz w:val="18"/>
                <w:szCs w:val="18"/>
              </w:rPr>
              <w:t>114</w:t>
            </w:r>
            <w:r w:rsidRPr="00222C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22CA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196</w:t>
            </w: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2CAB">
              <w:rPr>
                <w:rFonts w:ascii="Arial" w:hAnsi="Arial" w:cs="Arial"/>
                <w:color w:val="333333"/>
                <w:sz w:val="18"/>
                <w:szCs w:val="18"/>
              </w:rPr>
              <w:t>71,9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22CA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45</w:t>
            </w:r>
            <w:r w:rsidRPr="00222C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2CAB">
              <w:rPr>
                <w:rFonts w:ascii="Arial" w:hAnsi="Arial" w:cs="Arial"/>
                <w:color w:val="333333"/>
                <w:sz w:val="18"/>
                <w:szCs w:val="18"/>
              </w:rPr>
              <w:t>-10,0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273E6" w:rsidRPr="00222CAB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CA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2273E6" w:rsidRDefault="002273E6" w:rsidP="002273E6">
      <w:pPr>
        <w:jc w:val="center"/>
        <w:rPr>
          <w:rFonts w:ascii="Arial" w:hAnsi="Arial" w:cs="Arial"/>
          <w:szCs w:val="24"/>
        </w:rPr>
      </w:pPr>
    </w:p>
    <w:p w:rsidR="002273E6" w:rsidRDefault="002273E6" w:rsidP="002273E6">
      <w:pPr>
        <w:rPr>
          <w:rFonts w:ascii="Arial" w:hAnsi="Arial" w:cs="Arial"/>
        </w:rPr>
      </w:pPr>
    </w:p>
    <w:p w:rsidR="002273E6" w:rsidRPr="00FE539C" w:rsidRDefault="002273E6" w:rsidP="002273E6">
      <w:pPr>
        <w:jc w:val="center"/>
        <w:rPr>
          <w:rFonts w:ascii="Arial" w:hAnsi="Arial" w:cs="Arial"/>
          <w:szCs w:val="24"/>
        </w:rPr>
      </w:pPr>
      <w:r w:rsidRPr="00FE539C">
        <w:rPr>
          <w:rFonts w:ascii="Arial" w:hAnsi="Arial" w:cs="Arial"/>
          <w:szCs w:val="24"/>
        </w:rPr>
        <w:t xml:space="preserve">Poredbeni prikaz </w:t>
      </w:r>
      <w:proofErr w:type="spellStart"/>
      <w:r>
        <w:rPr>
          <w:rFonts w:ascii="Arial" w:hAnsi="Arial" w:cs="Arial"/>
          <w:szCs w:val="24"/>
        </w:rPr>
        <w:t>kibernetičkog</w:t>
      </w:r>
      <w:proofErr w:type="spellEnd"/>
      <w:r w:rsidRPr="00FE539C">
        <w:rPr>
          <w:rFonts w:ascii="Arial" w:hAnsi="Arial" w:cs="Arial"/>
          <w:szCs w:val="24"/>
        </w:rPr>
        <w:t xml:space="preserve"> kriminaliteta po policijskim postajama </w:t>
      </w:r>
    </w:p>
    <w:p w:rsidR="002273E6" w:rsidRPr="00FE539C" w:rsidRDefault="002273E6" w:rsidP="002273E6">
      <w:pPr>
        <w:jc w:val="center"/>
        <w:rPr>
          <w:rFonts w:ascii="Arial" w:hAnsi="Arial" w:cs="Arial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838"/>
        <w:gridCol w:w="766"/>
        <w:gridCol w:w="895"/>
        <w:gridCol w:w="767"/>
        <w:gridCol w:w="709"/>
        <w:gridCol w:w="815"/>
        <w:gridCol w:w="789"/>
        <w:gridCol w:w="1276"/>
        <w:gridCol w:w="1206"/>
      </w:tblGrid>
      <w:tr w:rsidR="002273E6" w:rsidRPr="00FE539C" w:rsidTr="00F52707">
        <w:trPr>
          <w:cantSplit/>
          <w:jc w:val="center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Policijska</w:t>
            </w:r>
          </w:p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postaja</w:t>
            </w:r>
          </w:p>
        </w:tc>
        <w:tc>
          <w:tcPr>
            <w:tcW w:w="2499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Prijavljena kaznena djela</w:t>
            </w:r>
          </w:p>
        </w:tc>
        <w:tc>
          <w:tcPr>
            <w:tcW w:w="229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Razriješena</w:t>
            </w:r>
          </w:p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kaznena djela</w:t>
            </w:r>
          </w:p>
        </w:tc>
        <w:tc>
          <w:tcPr>
            <w:tcW w:w="78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273E6" w:rsidRPr="007A6A0B" w:rsidRDefault="002273E6" w:rsidP="00F5270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A6A0B">
              <w:rPr>
                <w:rFonts w:ascii="Arial" w:hAnsi="Arial" w:cs="Arial"/>
                <w:snapToGrid w:val="0"/>
                <w:sz w:val="16"/>
                <w:szCs w:val="16"/>
              </w:rPr>
              <w:t>% od</w:t>
            </w:r>
          </w:p>
          <w:p w:rsidR="002273E6" w:rsidRPr="007A6A0B" w:rsidRDefault="002273E6" w:rsidP="00F5270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A6A0B">
              <w:rPr>
                <w:rFonts w:ascii="Arial" w:hAnsi="Arial" w:cs="Arial"/>
                <w:snapToGrid w:val="0"/>
                <w:sz w:val="16"/>
                <w:szCs w:val="16"/>
              </w:rPr>
              <w:t>ukupno</w:t>
            </w:r>
          </w:p>
          <w:p w:rsidR="002273E6" w:rsidRPr="007A6A0B" w:rsidRDefault="002273E6" w:rsidP="00F5270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7A6A0B">
              <w:rPr>
                <w:rFonts w:ascii="Arial" w:hAnsi="Arial" w:cs="Arial"/>
                <w:snapToGrid w:val="0"/>
                <w:sz w:val="16"/>
                <w:szCs w:val="16"/>
              </w:rPr>
              <w:t>prijav</w:t>
            </w:r>
            <w:proofErr w:type="spellEnd"/>
            <w:r w:rsidRPr="007A6A0B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  <w:tc>
          <w:tcPr>
            <w:tcW w:w="2482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</w:rPr>
              <w:t>Materijalna</w:t>
            </w:r>
          </w:p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</w:rPr>
              <w:t>šteta</w:t>
            </w:r>
          </w:p>
        </w:tc>
      </w:tr>
      <w:tr w:rsidR="002273E6" w:rsidRPr="00FE539C" w:rsidTr="00F52707">
        <w:trPr>
          <w:cantSplit/>
          <w:jc w:val="center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left w:val="nil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95" w:type="dxa"/>
            <w:vMerge w:val="restart"/>
            <w:tcBorders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1476" w:type="dxa"/>
            <w:gridSpan w:val="2"/>
            <w:tcBorders>
              <w:left w:val="nil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Broj djela</w:t>
            </w:r>
          </w:p>
        </w:tc>
        <w:tc>
          <w:tcPr>
            <w:tcW w:w="815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789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3E6" w:rsidRPr="00FE539C" w:rsidTr="00F52707">
        <w:trPr>
          <w:cantSplit/>
          <w:jc w:val="center"/>
        </w:trPr>
        <w:tc>
          <w:tcPr>
            <w:tcW w:w="18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nil"/>
              <w:bottom w:val="nil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3</w:t>
            </w: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9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FE53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3</w:t>
            </w:r>
            <w:r w:rsidRPr="00FE539C">
              <w:rPr>
                <w:rFonts w:ascii="Arial" w:hAnsi="Arial" w:cs="Arial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1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2022.</w:t>
            </w:r>
          </w:p>
        </w:tc>
        <w:tc>
          <w:tcPr>
            <w:tcW w:w="1206" w:type="dxa"/>
            <w:tcBorders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FE539C" w:rsidRDefault="002273E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</w:tr>
      <w:tr w:rsidR="002273E6" w:rsidRPr="00023690" w:rsidTr="00F52707">
        <w:trPr>
          <w:trHeight w:val="44"/>
          <w:jc w:val="center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I. PP RIJEKA</w:t>
            </w:r>
          </w:p>
        </w:tc>
        <w:tc>
          <w:tcPr>
            <w:tcW w:w="838" w:type="dxa"/>
            <w:tcBorders>
              <w:top w:val="double" w:sz="4" w:space="0" w:color="auto"/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57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9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84,2</w:t>
            </w:r>
          </w:p>
        </w:tc>
        <w:tc>
          <w:tcPr>
            <w:tcW w:w="767" w:type="dxa"/>
            <w:tcBorders>
              <w:top w:val="double" w:sz="4" w:space="0" w:color="auto"/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-44,0</w:t>
            </w:r>
          </w:p>
        </w:tc>
        <w:tc>
          <w:tcPr>
            <w:tcW w:w="78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snapToGrid w:val="0"/>
                <w:sz w:val="18"/>
                <w:szCs w:val="18"/>
              </w:rPr>
              <w:t>384.377,00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napToGrid w:val="0"/>
                <w:sz w:val="18"/>
                <w:szCs w:val="18"/>
              </w:rPr>
              <w:t>623.149,00</w:t>
            </w:r>
          </w:p>
        </w:tc>
      </w:tr>
      <w:tr w:rsidR="002273E6" w:rsidRPr="00023690" w:rsidTr="00F52707">
        <w:trPr>
          <w:jc w:val="center"/>
        </w:trPr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II. PP RIJEKA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220,0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175,0</w:t>
            </w:r>
          </w:p>
        </w:tc>
        <w:tc>
          <w:tcPr>
            <w:tcW w:w="789" w:type="dxa"/>
            <w:tcBorders>
              <w:left w:val="nil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snapToGrid w:val="0"/>
                <w:sz w:val="18"/>
                <w:szCs w:val="18"/>
              </w:rPr>
              <w:t>133.763,00</w:t>
            </w:r>
          </w:p>
        </w:tc>
        <w:tc>
          <w:tcPr>
            <w:tcW w:w="120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napToGrid w:val="0"/>
                <w:sz w:val="18"/>
                <w:szCs w:val="18"/>
              </w:rPr>
              <w:t>182.515,00</w:t>
            </w:r>
          </w:p>
        </w:tc>
      </w:tr>
      <w:tr w:rsidR="002273E6" w:rsidRPr="00FE539C" w:rsidTr="00F52707">
        <w:trPr>
          <w:jc w:val="center"/>
        </w:trPr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ML/PI CRES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snapToGrid w:val="0"/>
                <w:sz w:val="18"/>
                <w:szCs w:val="18"/>
              </w:rPr>
              <w:t>10.798,00</w:t>
            </w:r>
          </w:p>
        </w:tc>
        <w:tc>
          <w:tcPr>
            <w:tcW w:w="120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napToGrid w:val="0"/>
                <w:sz w:val="18"/>
                <w:szCs w:val="18"/>
              </w:rPr>
              <w:t>18.920,00</w:t>
            </w:r>
          </w:p>
        </w:tc>
      </w:tr>
      <w:tr w:rsidR="002273E6" w:rsidRPr="00023690" w:rsidTr="00F52707">
        <w:trPr>
          <w:jc w:val="center"/>
        </w:trPr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PP CRIKVENICA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16,7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snapToGrid w:val="0"/>
                <w:sz w:val="18"/>
                <w:szCs w:val="18"/>
              </w:rPr>
              <w:t>4.465,00</w:t>
            </w:r>
          </w:p>
        </w:tc>
        <w:tc>
          <w:tcPr>
            <w:tcW w:w="120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napToGrid w:val="0"/>
                <w:sz w:val="18"/>
                <w:szCs w:val="18"/>
              </w:rPr>
              <w:t>58.896,00</w:t>
            </w:r>
          </w:p>
        </w:tc>
      </w:tr>
      <w:tr w:rsidR="002273E6" w:rsidRPr="00023690" w:rsidTr="00F52707">
        <w:trPr>
          <w:trHeight w:val="70"/>
          <w:jc w:val="center"/>
        </w:trPr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DEL/PI ČABAR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16,7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300,0</w:t>
            </w:r>
          </w:p>
        </w:tc>
        <w:tc>
          <w:tcPr>
            <w:tcW w:w="789" w:type="dxa"/>
            <w:tcBorders>
              <w:left w:val="nil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snapToGrid w:val="0"/>
                <w:sz w:val="18"/>
                <w:szCs w:val="18"/>
              </w:rPr>
              <w:t>42.242,00</w:t>
            </w:r>
          </w:p>
        </w:tc>
        <w:tc>
          <w:tcPr>
            <w:tcW w:w="120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napToGrid w:val="0"/>
                <w:sz w:val="18"/>
                <w:szCs w:val="18"/>
              </w:rPr>
              <w:t>24.184,00</w:t>
            </w:r>
          </w:p>
        </w:tc>
      </w:tr>
      <w:tr w:rsidR="002273E6" w:rsidRPr="00023690" w:rsidTr="00F52707">
        <w:trPr>
          <w:jc w:val="center"/>
        </w:trPr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PP KRK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  <w:tc>
          <w:tcPr>
            <w:tcW w:w="789" w:type="dxa"/>
            <w:tcBorders>
              <w:left w:val="nil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snapToGrid w:val="0"/>
                <w:sz w:val="18"/>
                <w:szCs w:val="18"/>
              </w:rPr>
              <w:t>276.469,00</w:t>
            </w:r>
          </w:p>
        </w:tc>
        <w:tc>
          <w:tcPr>
            <w:tcW w:w="120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napToGrid w:val="0"/>
                <w:sz w:val="18"/>
                <w:szCs w:val="18"/>
              </w:rPr>
              <w:t>55.695,00</w:t>
            </w:r>
          </w:p>
        </w:tc>
      </w:tr>
      <w:tr w:rsidR="002273E6" w:rsidRPr="00FE539C" w:rsidTr="00F52707">
        <w:trPr>
          <w:jc w:val="center"/>
        </w:trPr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PP OPATIJA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50,0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66,7</w:t>
            </w:r>
          </w:p>
        </w:tc>
        <w:tc>
          <w:tcPr>
            <w:tcW w:w="789" w:type="dxa"/>
            <w:tcBorders>
              <w:left w:val="nil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snapToGrid w:val="0"/>
                <w:sz w:val="18"/>
                <w:szCs w:val="18"/>
              </w:rPr>
              <w:t>162.428,00</w:t>
            </w:r>
          </w:p>
        </w:tc>
        <w:tc>
          <w:tcPr>
            <w:tcW w:w="120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napToGrid w:val="0"/>
                <w:sz w:val="18"/>
                <w:szCs w:val="18"/>
              </w:rPr>
              <w:t>103.550,00</w:t>
            </w:r>
          </w:p>
        </w:tc>
      </w:tr>
      <w:tr w:rsidR="002273E6" w:rsidRPr="00FE539C" w:rsidTr="00F52707">
        <w:trPr>
          <w:jc w:val="center"/>
        </w:trPr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PP RAB</w:t>
            </w:r>
          </w:p>
        </w:tc>
        <w:tc>
          <w:tcPr>
            <w:tcW w:w="838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-25,0</w:t>
            </w:r>
          </w:p>
        </w:tc>
        <w:tc>
          <w:tcPr>
            <w:tcW w:w="767" w:type="dxa"/>
            <w:tcBorders>
              <w:left w:val="nil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snapToGrid w:val="0"/>
                <w:sz w:val="18"/>
                <w:szCs w:val="18"/>
              </w:rPr>
              <w:t>12.331,00</w:t>
            </w:r>
          </w:p>
        </w:tc>
        <w:tc>
          <w:tcPr>
            <w:tcW w:w="1206" w:type="dxa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napToGrid w:val="0"/>
                <w:sz w:val="18"/>
                <w:szCs w:val="18"/>
              </w:rPr>
              <w:t>6.054,00</w:t>
            </w:r>
          </w:p>
        </w:tc>
      </w:tr>
      <w:tr w:rsidR="002273E6" w:rsidRPr="00FE539C" w:rsidTr="00F52707">
        <w:trPr>
          <w:jc w:val="center"/>
        </w:trPr>
        <w:tc>
          <w:tcPr>
            <w:tcW w:w="1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PP VRBOVSKO</w:t>
            </w:r>
          </w:p>
        </w:tc>
        <w:tc>
          <w:tcPr>
            <w:tcW w:w="838" w:type="dxa"/>
            <w:tcBorders>
              <w:left w:val="nil"/>
              <w:bottom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273E6" w:rsidRPr="00FE539C" w:rsidTr="00F52707">
        <w:trPr>
          <w:jc w:val="center"/>
        </w:trPr>
        <w:tc>
          <w:tcPr>
            <w:tcW w:w="18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838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766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2369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196</w:t>
            </w: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71,9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2369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45</w:t>
            </w:r>
            <w:r w:rsidRPr="000236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23690">
              <w:rPr>
                <w:rFonts w:ascii="Arial" w:hAnsi="Arial" w:cs="Arial"/>
                <w:color w:val="333333"/>
                <w:sz w:val="18"/>
                <w:szCs w:val="18"/>
              </w:rPr>
              <w:t>-10,0</w:t>
            </w:r>
          </w:p>
        </w:tc>
        <w:tc>
          <w:tcPr>
            <w:tcW w:w="7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69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23690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0236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3690">
              <w:rPr>
                <w:rFonts w:ascii="Arial" w:hAnsi="Arial" w:cs="Arial"/>
                <w:noProof/>
                <w:sz w:val="18"/>
                <w:szCs w:val="18"/>
              </w:rPr>
              <w:t>1.026.873</w:t>
            </w:r>
            <w:r w:rsidRPr="000236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369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273E6" w:rsidRPr="00023690" w:rsidRDefault="002273E6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690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23690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0236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23690">
              <w:rPr>
                <w:rFonts w:ascii="Arial" w:hAnsi="Arial" w:cs="Arial"/>
                <w:b/>
                <w:noProof/>
                <w:sz w:val="18"/>
                <w:szCs w:val="18"/>
              </w:rPr>
              <w:t>1.072.963</w:t>
            </w:r>
            <w:r w:rsidRPr="0002369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273E6" w:rsidRDefault="002273E6" w:rsidP="002273E6">
      <w:pPr>
        <w:rPr>
          <w:rFonts w:ascii="Arial" w:hAnsi="Arial" w:cs="Arial"/>
        </w:rPr>
      </w:pPr>
    </w:p>
    <w:p w:rsidR="002273E6" w:rsidRDefault="002273E6" w:rsidP="002273E6">
      <w:pPr>
        <w:rPr>
          <w:rFonts w:ascii="Arial" w:hAnsi="Arial" w:cs="Arial"/>
        </w:rPr>
      </w:pPr>
    </w:p>
    <w:p w:rsidR="002273E6" w:rsidRDefault="002273E6" w:rsidP="002273E6">
      <w:pPr>
        <w:rPr>
          <w:rFonts w:ascii="Arial" w:hAnsi="Arial" w:cs="Arial"/>
        </w:rPr>
      </w:pPr>
    </w:p>
    <w:p w:rsidR="000B4BF7" w:rsidRDefault="002273E6">
      <w:bookmarkStart w:id="0" w:name="_GoBack"/>
      <w:bookmarkEnd w:id="0"/>
    </w:p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6"/>
    <w:rsid w:val="00213C18"/>
    <w:rsid w:val="002273E6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8AEB-7E44-471C-BEFE-03005612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1</cp:revision>
  <dcterms:created xsi:type="dcterms:W3CDTF">2024-01-31T10:50:00Z</dcterms:created>
  <dcterms:modified xsi:type="dcterms:W3CDTF">2024-01-31T10:51:00Z</dcterms:modified>
</cp:coreProperties>
</file>